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A4105" w14:textId="77777777" w:rsidR="006B20F8" w:rsidRPr="00F26019" w:rsidRDefault="006B20F8" w:rsidP="006B20F8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bCs/>
          <w:sz w:val="28"/>
          <w:szCs w:val="28"/>
          <w:u w:val="single"/>
        </w:rPr>
        <w:t>Rossett School leads the way in developing global citizens</w:t>
      </w:r>
    </w:p>
    <w:p w14:paraId="548D305C" w14:textId="77777777" w:rsidR="006B20F8" w:rsidRDefault="006B20F8" w:rsidP="006B20F8">
      <w:pPr>
        <w:jc w:val="both"/>
        <w:rPr>
          <w:rFonts w:ascii="Century Gothic" w:hAnsi="Century Gothic"/>
        </w:rPr>
      </w:pPr>
    </w:p>
    <w:p w14:paraId="47852791" w14:textId="77777777" w:rsidR="006B20F8" w:rsidRDefault="006B20F8" w:rsidP="006B20F8">
      <w:pPr>
        <w:jc w:val="both"/>
        <w:rPr>
          <w:rFonts w:ascii="Century Gothic" w:hAnsi="Century Gothic"/>
        </w:rPr>
      </w:pPr>
      <w:r w:rsidRPr="006B20F8">
        <w:rPr>
          <w:rFonts w:ascii="Century Gothic" w:hAnsi="Century Gothic"/>
        </w:rPr>
        <w:t>Since first gaining accreditation in 2010, and for the eleventh year</w:t>
      </w:r>
      <w:r>
        <w:rPr>
          <w:rFonts w:ascii="Century Gothic" w:hAnsi="Century Gothic"/>
        </w:rPr>
        <w:t xml:space="preserve"> running, Rossett School in Harrogate has been recognised for its outstanding work in bringing the world into its classrooms.</w:t>
      </w:r>
    </w:p>
    <w:p w14:paraId="5A4BBFF7" w14:textId="77777777" w:rsidR="006B20F8" w:rsidRDefault="006B20F8" w:rsidP="006B20F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school has once again received the British Council’s </w:t>
      </w:r>
      <w:r w:rsidRPr="007854C5">
        <w:rPr>
          <w:rFonts w:ascii="Century Gothic" w:hAnsi="Century Gothic"/>
        </w:rPr>
        <w:t>prestig</w:t>
      </w:r>
      <w:r>
        <w:rPr>
          <w:rFonts w:ascii="Century Gothic" w:hAnsi="Century Gothic"/>
        </w:rPr>
        <w:t xml:space="preserve">ious International School Award. This celebrates the achievements of schools that help their young people </w:t>
      </w:r>
      <w:r w:rsidRPr="003A7A54">
        <w:rPr>
          <w:rFonts w:ascii="Century Gothic" w:hAnsi="Century Gothic"/>
        </w:rPr>
        <w:t>gain cu</w:t>
      </w:r>
      <w:r>
        <w:rPr>
          <w:rFonts w:ascii="Century Gothic" w:hAnsi="Century Gothic"/>
        </w:rPr>
        <w:t xml:space="preserve">ltural understanding and </w:t>
      </w:r>
      <w:proofErr w:type="gramStart"/>
      <w:r>
        <w:rPr>
          <w:rFonts w:ascii="Century Gothic" w:hAnsi="Century Gothic"/>
        </w:rPr>
        <w:t>skills, and</w:t>
      </w:r>
      <w:proofErr w:type="gramEnd"/>
      <w:r>
        <w:rPr>
          <w:rFonts w:ascii="Century Gothic" w:hAnsi="Century Gothic"/>
        </w:rPr>
        <w:t xml:space="preserve"> </w:t>
      </w:r>
      <w:r w:rsidRPr="007854C5">
        <w:rPr>
          <w:rFonts w:ascii="Century Gothic" w:hAnsi="Century Gothic"/>
        </w:rPr>
        <w:t>empower them to be global citizens</w:t>
      </w:r>
      <w:r>
        <w:rPr>
          <w:rFonts w:ascii="Century Gothic" w:hAnsi="Century Gothic"/>
        </w:rPr>
        <w:t>.</w:t>
      </w:r>
    </w:p>
    <w:p w14:paraId="27103BDA" w14:textId="77777777" w:rsidR="006B20F8" w:rsidRDefault="006B20F8" w:rsidP="006B20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Christian </w:t>
      </w:r>
      <w:r w:rsidRPr="00A4137C">
        <w:rPr>
          <w:rFonts w:ascii="Century Gothic" w:hAnsi="Century Gothic"/>
        </w:rPr>
        <w:t>Bruce-Halliwell</w:t>
      </w:r>
      <w:r>
        <w:rPr>
          <w:rFonts w:ascii="Century Gothic" w:hAnsi="Century Gothic"/>
        </w:rPr>
        <w:t xml:space="preserve">, head of Modern Languages at Rossett, said: “Through </w:t>
      </w:r>
      <w:r w:rsidRPr="009445BF">
        <w:rPr>
          <w:rFonts w:ascii="Century Gothic" w:hAnsi="Century Gothic"/>
        </w:rPr>
        <w:t xml:space="preserve">the curriculum </w:t>
      </w:r>
      <w:r>
        <w:rPr>
          <w:rFonts w:ascii="Century Gothic" w:hAnsi="Century Gothic"/>
        </w:rPr>
        <w:t>as well as</w:t>
      </w:r>
      <w:r w:rsidRPr="009445B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Pr="009445BF">
        <w:rPr>
          <w:rFonts w:ascii="Century Gothic" w:hAnsi="Century Gothic"/>
        </w:rPr>
        <w:t xml:space="preserve"> myriad of extra-curricular clubs, trips and initiatives</w:t>
      </w:r>
      <w:r>
        <w:rPr>
          <w:rFonts w:ascii="Century Gothic" w:hAnsi="Century Gothic"/>
        </w:rPr>
        <w:t xml:space="preserve">, Rossett School has a </w:t>
      </w:r>
      <w:r w:rsidRPr="009445BF">
        <w:rPr>
          <w:rFonts w:ascii="Century Gothic" w:hAnsi="Century Gothic"/>
        </w:rPr>
        <w:t xml:space="preserve">long-standing tradition of </w:t>
      </w:r>
      <w:r>
        <w:rPr>
          <w:rFonts w:ascii="Century Gothic" w:hAnsi="Century Gothic"/>
        </w:rPr>
        <w:t xml:space="preserve">enabling </w:t>
      </w:r>
      <w:r w:rsidRPr="009445BF">
        <w:rPr>
          <w:rFonts w:ascii="Century Gothic" w:hAnsi="Century Gothic"/>
        </w:rPr>
        <w:t xml:space="preserve">our students </w:t>
      </w:r>
      <w:r>
        <w:rPr>
          <w:rFonts w:ascii="Century Gothic" w:hAnsi="Century Gothic"/>
        </w:rPr>
        <w:t xml:space="preserve">to become </w:t>
      </w:r>
      <w:r w:rsidRPr="009445BF">
        <w:rPr>
          <w:rFonts w:ascii="Century Gothic" w:hAnsi="Century Gothic"/>
        </w:rPr>
        <w:t>more informed global citizens.</w:t>
      </w:r>
    </w:p>
    <w:p w14:paraId="34D4DADC" w14:textId="77777777" w:rsidR="006B20F8" w:rsidRDefault="006B20F8" w:rsidP="006B20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Pr="009445BF">
        <w:rPr>
          <w:rFonts w:ascii="Century Gothic" w:hAnsi="Century Gothic"/>
        </w:rPr>
        <w:t xml:space="preserve">Equally, </w:t>
      </w:r>
      <w:r>
        <w:rPr>
          <w:rFonts w:ascii="Century Gothic" w:hAnsi="Century Gothic"/>
        </w:rPr>
        <w:t xml:space="preserve">our </w:t>
      </w:r>
      <w:r w:rsidRPr="009445BF">
        <w:rPr>
          <w:rFonts w:ascii="Century Gothic" w:hAnsi="Century Gothic"/>
        </w:rPr>
        <w:t xml:space="preserve">extensive international work and collaboration </w:t>
      </w:r>
      <w:r>
        <w:rPr>
          <w:rFonts w:ascii="Century Gothic" w:hAnsi="Century Gothic"/>
        </w:rPr>
        <w:t>creates</w:t>
      </w:r>
      <w:r w:rsidRPr="009445BF">
        <w:rPr>
          <w:rFonts w:ascii="Century Gothic" w:hAnsi="Century Gothic"/>
        </w:rPr>
        <w:t xml:space="preserve"> incredible opportunities </w:t>
      </w:r>
      <w:r>
        <w:rPr>
          <w:rFonts w:ascii="Century Gothic" w:hAnsi="Century Gothic"/>
        </w:rPr>
        <w:t>that benefit both</w:t>
      </w:r>
      <w:r w:rsidRPr="009445BF">
        <w:rPr>
          <w:rFonts w:ascii="Century Gothic" w:hAnsi="Century Gothic"/>
        </w:rPr>
        <w:t xml:space="preserve"> the school and our students</w:t>
      </w:r>
      <w:r>
        <w:rPr>
          <w:rFonts w:ascii="Century Gothic" w:hAnsi="Century Gothic"/>
        </w:rPr>
        <w:t>.”</w:t>
      </w:r>
    </w:p>
    <w:p w14:paraId="64DCFA65" w14:textId="783944B4" w:rsidR="006B20F8" w:rsidRDefault="006B20F8" w:rsidP="006B20F8">
      <w:pPr>
        <w:jc w:val="both"/>
        <w:rPr>
          <w:rFonts w:ascii="Century Gothic" w:hAnsi="Century Gothic"/>
        </w:rPr>
      </w:pPr>
      <w:r w:rsidRPr="006B20F8">
        <w:rPr>
          <w:rFonts w:ascii="Century Gothic" w:hAnsi="Century Gothic"/>
        </w:rPr>
        <w:t xml:space="preserve">Outside of the Modern Foreign </w:t>
      </w:r>
      <w:r w:rsidRPr="006B20F8">
        <w:rPr>
          <w:rFonts w:ascii="Century Gothic" w:hAnsi="Century Gothic"/>
        </w:rPr>
        <w:t>Languages</w:t>
      </w:r>
      <w:r w:rsidRPr="006B20F8">
        <w:rPr>
          <w:rFonts w:ascii="Century Gothic" w:hAnsi="Century Gothic"/>
        </w:rPr>
        <w:t xml:space="preserve"> faculty,</w:t>
      </w:r>
      <w:r>
        <w:rPr>
          <w:rFonts w:ascii="Century Gothic" w:hAnsi="Century Gothic"/>
        </w:rPr>
        <w:t xml:space="preserve"> students </w:t>
      </w:r>
      <w:proofErr w:type="gramStart"/>
      <w:r>
        <w:rPr>
          <w:rFonts w:ascii="Century Gothic" w:hAnsi="Century Gothic"/>
        </w:rPr>
        <w:t>have the opportunity to</w:t>
      </w:r>
      <w:proofErr w:type="gramEnd"/>
      <w:r>
        <w:rPr>
          <w:rFonts w:ascii="Century Gothic" w:hAnsi="Century Gothic"/>
        </w:rPr>
        <w:t xml:space="preserve"> learn about different cultures across the curriculum, from the history and style of </w:t>
      </w:r>
      <w:r w:rsidRPr="009445BF">
        <w:rPr>
          <w:rFonts w:ascii="Century Gothic" w:hAnsi="Century Gothic"/>
        </w:rPr>
        <w:t xml:space="preserve">Commedia </w:t>
      </w:r>
      <w:proofErr w:type="spellStart"/>
      <w:r w:rsidRPr="009445BF">
        <w:rPr>
          <w:rFonts w:ascii="Century Gothic" w:hAnsi="Century Gothic"/>
        </w:rPr>
        <w:t>Dell’Arte</w:t>
      </w:r>
      <w:proofErr w:type="spellEnd"/>
      <w:r>
        <w:rPr>
          <w:rFonts w:ascii="Century Gothic" w:hAnsi="Century Gothic"/>
        </w:rPr>
        <w:t xml:space="preserve"> in Drama studies to </w:t>
      </w:r>
      <w:r w:rsidRPr="006B20F8">
        <w:rPr>
          <w:rFonts w:ascii="Century Gothic" w:hAnsi="Century Gothic"/>
        </w:rPr>
        <w:t>multicultural foods and textiles in Technology.</w:t>
      </w:r>
    </w:p>
    <w:p w14:paraId="0C7ED1AE" w14:textId="77777777" w:rsidR="006B20F8" w:rsidRDefault="006B20F8" w:rsidP="006B20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variety of activities also take place throughout the year to help students gain an understanding and appreciation of the different cultures, </w:t>
      </w:r>
      <w:proofErr w:type="gramStart"/>
      <w:r>
        <w:rPr>
          <w:rFonts w:ascii="Century Gothic" w:hAnsi="Century Gothic"/>
        </w:rPr>
        <w:t>languages</w:t>
      </w:r>
      <w:proofErr w:type="gramEnd"/>
      <w:r>
        <w:rPr>
          <w:rFonts w:ascii="Century Gothic" w:hAnsi="Century Gothic"/>
        </w:rPr>
        <w:t xml:space="preserve"> and traditions across the world. </w:t>
      </w:r>
    </w:p>
    <w:p w14:paraId="783EC3A5" w14:textId="77777777" w:rsidR="006B20F8" w:rsidRDefault="006B20F8" w:rsidP="006B20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These include long-running partnerships and exchange programmes with schools in Japan, the USA, France, </w:t>
      </w:r>
      <w:proofErr w:type="gramStart"/>
      <w:r>
        <w:rPr>
          <w:rFonts w:ascii="Century Gothic" w:hAnsi="Century Gothic"/>
        </w:rPr>
        <w:t>Spain</w:t>
      </w:r>
      <w:proofErr w:type="gramEnd"/>
      <w:r>
        <w:rPr>
          <w:rFonts w:ascii="Century Gothic" w:hAnsi="Century Gothic"/>
        </w:rPr>
        <w:t xml:space="preserve"> and Peru, as well as visits to First World War battlefields and cemeteries.</w:t>
      </w:r>
    </w:p>
    <w:p w14:paraId="1AE47D11" w14:textId="77777777" w:rsidR="006B20F8" w:rsidRPr="009445BF" w:rsidRDefault="006B20F8" w:rsidP="006B20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International cuisine is offered as part of the lunch menu, while the annual E</w:t>
      </w:r>
      <w:r w:rsidRPr="009445BF">
        <w:rPr>
          <w:rFonts w:ascii="Century Gothic" w:hAnsi="Century Gothic"/>
        </w:rPr>
        <w:t>uropean Day of Languages</w:t>
      </w:r>
      <w:r>
        <w:rPr>
          <w:rFonts w:ascii="Century Gothic" w:hAnsi="Century Gothic"/>
        </w:rPr>
        <w:t xml:space="preserve"> features the chance to try food, </w:t>
      </w:r>
      <w:proofErr w:type="gramStart"/>
      <w:r>
        <w:rPr>
          <w:rFonts w:ascii="Century Gothic" w:hAnsi="Century Gothic"/>
        </w:rPr>
        <w:t>sports</w:t>
      </w:r>
      <w:proofErr w:type="gramEnd"/>
      <w:r>
        <w:rPr>
          <w:rFonts w:ascii="Century Gothic" w:hAnsi="Century Gothic"/>
        </w:rPr>
        <w:t xml:space="preserve"> and other activities from different countries. Key events and festivals such as the Chinese New Year are celebrated, while fundraising events are held in aid of the international charity Lepra.</w:t>
      </w:r>
    </w:p>
    <w:p w14:paraId="4A9EACD9" w14:textId="77777777" w:rsidR="006B20F8" w:rsidRDefault="006B20F8" w:rsidP="006B20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Rossett School also works with the </w:t>
      </w:r>
      <w:r w:rsidRPr="009445BF">
        <w:rPr>
          <w:rFonts w:ascii="Century Gothic" w:hAnsi="Century Gothic"/>
        </w:rPr>
        <w:t xml:space="preserve">University of Leeds Business Confucius Institute </w:t>
      </w:r>
      <w:r>
        <w:rPr>
          <w:rFonts w:ascii="Century Gothic" w:hAnsi="Century Gothic"/>
        </w:rPr>
        <w:t>to</w:t>
      </w:r>
      <w:r w:rsidRPr="009445BF">
        <w:rPr>
          <w:rFonts w:ascii="Century Gothic" w:hAnsi="Century Gothic"/>
        </w:rPr>
        <w:t xml:space="preserve"> deliver Mandarin lessons to </w:t>
      </w:r>
      <w:r>
        <w:rPr>
          <w:rFonts w:ascii="Century Gothic" w:hAnsi="Century Gothic"/>
        </w:rPr>
        <w:t xml:space="preserve">Year 7 and 8 students, as well inspiring a new generation of language teachers through the </w:t>
      </w:r>
      <w:r w:rsidRPr="009445BF">
        <w:rPr>
          <w:rFonts w:ascii="Century Gothic" w:hAnsi="Century Gothic"/>
        </w:rPr>
        <w:t>Linguists into School Workshop</w:t>
      </w:r>
      <w:r>
        <w:rPr>
          <w:rFonts w:ascii="Century Gothic" w:hAnsi="Century Gothic"/>
        </w:rPr>
        <w:t>.</w:t>
      </w:r>
    </w:p>
    <w:p w14:paraId="40A44675" w14:textId="5F340D05" w:rsidR="00041474" w:rsidRPr="001D0D25" w:rsidRDefault="006B20F8">
      <w:pPr>
        <w:rPr>
          <w:rFonts w:ascii="Century Gothic" w:hAnsi="Century Gothic"/>
        </w:rPr>
      </w:pPr>
      <w:r>
        <w:rPr>
          <w:rFonts w:ascii="Century Gothic" w:hAnsi="Century Gothic"/>
        </w:rPr>
        <w:t>Headteacher Helen Woodcock said: “We are delighted to have been awarded the International School Award once again. As a school we are proud to advance and embed international understanding between children – the next generation – improving their cultural awareness of the wider world”.</w:t>
      </w:r>
    </w:p>
    <w:sectPr w:rsidR="00041474" w:rsidRPr="001D0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F8"/>
    <w:rsid w:val="00041474"/>
    <w:rsid w:val="001D0D25"/>
    <w:rsid w:val="004C50E0"/>
    <w:rsid w:val="006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5162"/>
  <w15:chartTrackingRefBased/>
  <w15:docId w15:val="{B3DA02BA-58E5-4BCB-9B1B-FA2108D6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F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TMilner</dc:creator>
  <cp:keywords/>
  <dc:description/>
  <cp:lastModifiedBy>TMilner</cp:lastModifiedBy>
  <cp:revision>1</cp:revision>
  <dcterms:created xsi:type="dcterms:W3CDTF">2021-11-16T14:54:00Z</dcterms:created>
  <dcterms:modified xsi:type="dcterms:W3CDTF">2021-11-16T14:56:00Z</dcterms:modified>
</cp:coreProperties>
</file>